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0" w:type="dxa"/>
        <w:tblInd w:w="-612" w:type="dxa"/>
        <w:tblLayout w:type="fixed"/>
        <w:tblLook w:val="04A0"/>
      </w:tblPr>
      <w:tblGrid>
        <w:gridCol w:w="4500"/>
        <w:gridCol w:w="1620"/>
        <w:gridCol w:w="4320"/>
      </w:tblGrid>
      <w:tr w:rsidR="008B70E5">
        <w:trPr>
          <w:trHeight w:val="1694"/>
        </w:trPr>
        <w:tc>
          <w:tcPr>
            <w:tcW w:w="450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СОВЕТ  ДЕПУТАТОВ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МУНИЦИПАЛЬНОГО ОБРАЗОВАНИЯ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«МУНИЦИПАЛЬНЫЙ ОКРУГ МОЖГИНСКИЙ РАЙОН УДМУРТСКОЙ РЕСПУБЛИКИ»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      </w:t>
            </w: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552450" cy="80010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«УДМУРТ ЭЛЬКУНЫСЬ 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МОЖГА  ЁРОС 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МУНИЦИПАЛ ОКРУГ» </w:t>
            </w:r>
            <w:r>
              <w:t>МУНИЦИПАЛ КЫЛДЫТЭТЫСЬ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ДЕПУТАТЪЕСЛЭН КЕНЕШСЫ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outlineLvl w:val="5"/>
              <w:rPr>
                <w:sz w:val="20"/>
                <w:szCs w:val="20"/>
              </w:rPr>
            </w:pPr>
          </w:p>
        </w:tc>
      </w:tr>
      <w:tr w:rsidR="008B70E5">
        <w:trPr>
          <w:cantSplit/>
          <w:trHeight w:val="408"/>
        </w:trPr>
        <w:tc>
          <w:tcPr>
            <w:tcW w:w="10440" w:type="dxa"/>
            <w:gridSpan w:val="3"/>
            <w:hideMark/>
          </w:tcPr>
          <w:tbl>
            <w:tblPr>
              <w:tblpPr w:leftFromText="180" w:rightFromText="180" w:vertAnchor="page" w:horzAnchor="margin" w:tblpXSpec="center" w:tblpY="1"/>
              <w:tblOverlap w:val="never"/>
              <w:tblW w:w="9555" w:type="dxa"/>
              <w:tblLayout w:type="fixed"/>
              <w:tblLook w:val="04A0"/>
            </w:tblPr>
            <w:tblGrid>
              <w:gridCol w:w="9555"/>
            </w:tblGrid>
            <w:tr w:rsidR="008B70E5" w:rsidTr="00C271D1">
              <w:trPr>
                <w:cantSplit/>
                <w:trHeight w:val="709"/>
              </w:trPr>
              <w:tc>
                <w:tcPr>
                  <w:tcW w:w="9561" w:type="dxa"/>
                </w:tcPr>
                <w:p w:rsidR="008B70E5" w:rsidRDefault="008B70E5" w:rsidP="006A0E9B">
                  <w:pPr>
                    <w:widowControl w:val="0"/>
                    <w:pBdr>
                      <w:bottom w:val="double" w:sz="6" w:space="1" w:color="auto"/>
                    </w:pBd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РЕШЕНИЕ</w:t>
                  </w:r>
                </w:p>
                <w:p w:rsidR="008503CC" w:rsidRDefault="008503CC" w:rsidP="00C271D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rPr>
                      <w:b/>
                      <w:bCs/>
                    </w:rPr>
                  </w:pPr>
                </w:p>
              </w:tc>
            </w:tr>
          </w:tbl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</w:tbl>
    <w:p w:rsidR="00DB2721" w:rsidRDefault="00DB2721" w:rsidP="008B70E5">
      <w:pPr>
        <w:jc w:val="both"/>
        <w:rPr>
          <w:bCs/>
        </w:rPr>
      </w:pPr>
    </w:p>
    <w:p w:rsidR="00DB2721" w:rsidRDefault="00DB2721" w:rsidP="00DB2721">
      <w:pPr>
        <w:widowControl w:val="0"/>
        <w:autoSpaceDE w:val="0"/>
        <w:autoSpaceDN w:val="0"/>
        <w:adjustRightInd w:val="0"/>
        <w:ind w:right="-1" w:firstLine="709"/>
        <w:jc w:val="both"/>
        <w:rPr>
          <w:bCs/>
        </w:rPr>
      </w:pPr>
    </w:p>
    <w:p w:rsidR="00180992" w:rsidRPr="004706B6" w:rsidRDefault="00180992" w:rsidP="00180992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4706B6">
        <w:rPr>
          <w:b/>
          <w:bCs/>
        </w:rPr>
        <w:t>О формировании муниципальной части конкурсной комиссии</w:t>
      </w:r>
    </w:p>
    <w:p w:rsidR="00180992" w:rsidRPr="004706B6" w:rsidRDefault="00180992" w:rsidP="00180992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4706B6">
        <w:rPr>
          <w:b/>
          <w:bCs/>
        </w:rPr>
        <w:t>по организации и проведению конкурса по отбору кандидатур на должность</w:t>
      </w:r>
    </w:p>
    <w:p w:rsidR="00180992" w:rsidRPr="004706B6" w:rsidRDefault="00180992" w:rsidP="00180992">
      <w:pPr>
        <w:widowControl w:val="0"/>
        <w:tabs>
          <w:tab w:val="left" w:pos="9072"/>
        </w:tabs>
        <w:autoSpaceDE w:val="0"/>
        <w:autoSpaceDN w:val="0"/>
        <w:ind w:right="-2"/>
        <w:jc w:val="center"/>
        <w:rPr>
          <w:b/>
        </w:rPr>
      </w:pPr>
      <w:r w:rsidRPr="004706B6">
        <w:rPr>
          <w:b/>
          <w:bCs/>
        </w:rPr>
        <w:t>Главы муниципального образования «</w:t>
      </w:r>
      <w:r w:rsidRPr="004706B6">
        <w:rPr>
          <w:b/>
        </w:rPr>
        <w:t xml:space="preserve">Муниципальный округ </w:t>
      </w:r>
    </w:p>
    <w:p w:rsidR="00180992" w:rsidRPr="004706B6" w:rsidRDefault="00180992" w:rsidP="00180992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4706B6">
        <w:rPr>
          <w:b/>
        </w:rPr>
        <w:t>Можгинский район Удмуртской Республики</w:t>
      </w:r>
      <w:r w:rsidRPr="004706B6">
        <w:rPr>
          <w:b/>
          <w:bCs/>
        </w:rPr>
        <w:t>»</w:t>
      </w:r>
    </w:p>
    <w:p w:rsidR="00180992" w:rsidRDefault="00180992" w:rsidP="00180992">
      <w:pPr>
        <w:jc w:val="both"/>
      </w:pPr>
      <w:r w:rsidRPr="00180992">
        <w:t xml:space="preserve">        </w:t>
      </w:r>
    </w:p>
    <w:p w:rsidR="00180992" w:rsidRPr="00180992" w:rsidRDefault="00180992" w:rsidP="00180992">
      <w:pPr>
        <w:jc w:val="both"/>
      </w:pPr>
      <w:r w:rsidRPr="00180992">
        <w:t xml:space="preserve">    </w:t>
      </w:r>
      <w:proofErr w:type="gramStart"/>
      <w:r w:rsidRPr="00180992"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решением Совета депутатов муниципального образова</w:t>
      </w:r>
      <w:bookmarkStart w:id="0" w:name="_GoBack"/>
      <w:bookmarkEnd w:id="0"/>
      <w:r w:rsidRPr="00180992">
        <w:t>ния «Муниципальный округ Можгинский район Удмуртской Республики» от 30 сентября 2026 года  № 1.10 «Об утверждении Положения о порядке проведения конкурса по отбору кандидатур на должность  Главы муниципального образования «Муниципальный округ Можгинский район Удмуртской Республики» и руководствуясь Уставом</w:t>
      </w:r>
      <w:proofErr w:type="gramEnd"/>
      <w:r w:rsidRPr="00180992">
        <w:t xml:space="preserve"> муниципального образования «Муниципальный округ Можгинский район Удмуртской Республики»,</w:t>
      </w:r>
    </w:p>
    <w:p w:rsidR="00180992" w:rsidRPr="004706B6" w:rsidRDefault="00180992" w:rsidP="00180992">
      <w:pPr>
        <w:pStyle w:val="af0"/>
        <w:shd w:val="clear" w:color="auto" w:fill="FFFFFF"/>
        <w:jc w:val="both"/>
      </w:pPr>
      <w:r>
        <w:rPr>
          <w:color w:val="222222"/>
        </w:rPr>
        <w:t xml:space="preserve">     </w:t>
      </w:r>
      <w:r w:rsidRPr="00CA1F21">
        <w:rPr>
          <w:color w:val="222222"/>
        </w:rPr>
        <w:t xml:space="preserve">       </w:t>
      </w:r>
      <w:r w:rsidRPr="004706B6">
        <w:t>СОВЕТ ДЕПУТАТОВ РЕШИЛ:</w:t>
      </w:r>
    </w:p>
    <w:p w:rsidR="00180992" w:rsidRPr="00D15F5C" w:rsidRDefault="00180992" w:rsidP="00180992">
      <w:pPr>
        <w:pStyle w:val="a7"/>
        <w:widowControl w:val="0"/>
        <w:numPr>
          <w:ilvl w:val="0"/>
          <w:numId w:val="7"/>
        </w:numPr>
        <w:tabs>
          <w:tab w:val="left" w:pos="142"/>
        </w:tabs>
        <w:autoSpaceDE w:val="0"/>
        <w:autoSpaceDN w:val="0"/>
        <w:ind w:left="0" w:right="-2" w:firstLine="600"/>
        <w:jc w:val="both"/>
        <w:rPr>
          <w:color w:val="000000" w:themeColor="text1"/>
        </w:rPr>
      </w:pPr>
      <w:r w:rsidRPr="00CA1F21">
        <w:rPr>
          <w:color w:val="000000" w:themeColor="text1"/>
        </w:rPr>
        <w:t>Назначить членами конкурсной комиссии по организации и проведению конкурса по отбору кандидатур на должность</w:t>
      </w:r>
      <w:r>
        <w:rPr>
          <w:color w:val="000000" w:themeColor="text1"/>
        </w:rPr>
        <w:t xml:space="preserve"> </w:t>
      </w:r>
      <w:r w:rsidRPr="00CA1F21">
        <w:rPr>
          <w:color w:val="000000" w:themeColor="text1"/>
        </w:rPr>
        <w:t xml:space="preserve"> Главы муниципального образования «Муниципальный округ Можгинский район Удмуртской Республики</w:t>
      </w:r>
      <w:r>
        <w:rPr>
          <w:color w:val="000000" w:themeColor="text1"/>
        </w:rPr>
        <w:t>»:</w:t>
      </w:r>
    </w:p>
    <w:p w:rsidR="00180992" w:rsidRDefault="00180992" w:rsidP="00180992">
      <w:pPr>
        <w:pStyle w:val="af0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1)   Власов Евгений Павлович,     </w:t>
      </w:r>
      <w:r w:rsidRPr="00180992">
        <w:rPr>
          <w:color w:val="000000" w:themeColor="text1"/>
        </w:rPr>
        <w:t>председатель постоянной комиссии по местному самоуправления и правовым вопросам Совета депутатов муниципального образования «Муниципальный округ Можгинск</w:t>
      </w:r>
      <w:r>
        <w:rPr>
          <w:color w:val="000000" w:themeColor="text1"/>
        </w:rPr>
        <w:t>ий район Удмуртской Республики»;</w:t>
      </w:r>
    </w:p>
    <w:p w:rsidR="00180992" w:rsidRDefault="00180992" w:rsidP="00180992">
      <w:pPr>
        <w:pStyle w:val="af0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2) Зорин Василий Александрович, </w:t>
      </w:r>
      <w:r w:rsidRPr="00180992">
        <w:rPr>
          <w:color w:val="000000" w:themeColor="text1"/>
        </w:rPr>
        <w:t xml:space="preserve">председатель постоянной комиссии по </w:t>
      </w:r>
      <w:r>
        <w:rPr>
          <w:color w:val="000000" w:themeColor="text1"/>
        </w:rPr>
        <w:t xml:space="preserve">экономическому развитию, аграрным вопросам и имущественным отношениям </w:t>
      </w:r>
      <w:r w:rsidRPr="00180992">
        <w:rPr>
          <w:color w:val="000000" w:themeColor="text1"/>
        </w:rPr>
        <w:t>Совета депутатов муниципального образования «Муниципальный округ Можгинск</w:t>
      </w:r>
      <w:r>
        <w:rPr>
          <w:color w:val="000000" w:themeColor="text1"/>
        </w:rPr>
        <w:t>ий район Удмуртской Республики»;</w:t>
      </w:r>
    </w:p>
    <w:p w:rsidR="00180992" w:rsidRDefault="00180992" w:rsidP="00180992">
      <w:pPr>
        <w:pStyle w:val="af0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3) Тимофеев Иван Владимирович, </w:t>
      </w:r>
      <w:r w:rsidRPr="00180992">
        <w:rPr>
          <w:color w:val="000000" w:themeColor="text1"/>
        </w:rPr>
        <w:t>председатель постоянной комиссии по бюджету и социальным вопросам Совета депутатов муниципального образования «Муниципальный округ Можгинск</w:t>
      </w:r>
      <w:r>
        <w:rPr>
          <w:color w:val="000000" w:themeColor="text1"/>
        </w:rPr>
        <w:t>ий район Удмуртской Республики»;</w:t>
      </w:r>
    </w:p>
    <w:p w:rsidR="00180992" w:rsidRDefault="00180992" w:rsidP="00180992">
      <w:pPr>
        <w:pStyle w:val="af0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4) </w:t>
      </w:r>
      <w:proofErr w:type="spellStart"/>
      <w:r>
        <w:rPr>
          <w:color w:val="000000" w:themeColor="text1"/>
        </w:rPr>
        <w:t>Чувашов</w:t>
      </w:r>
      <w:proofErr w:type="spellEnd"/>
      <w:r>
        <w:rPr>
          <w:color w:val="000000" w:themeColor="text1"/>
        </w:rPr>
        <w:t xml:space="preserve"> Олег Анатольевич, </w:t>
      </w:r>
      <w:r w:rsidRPr="00180992">
        <w:rPr>
          <w:color w:val="000000" w:themeColor="text1"/>
        </w:rPr>
        <w:t>Председатель Совета депутатов муниципального образования «Муниципальный округ Можгинский район Удмуртской Республики».</w:t>
      </w:r>
    </w:p>
    <w:p w:rsidR="00180992" w:rsidRPr="000933AC" w:rsidRDefault="00180992" w:rsidP="00180992">
      <w:pPr>
        <w:pStyle w:val="af0"/>
        <w:shd w:val="clear" w:color="auto" w:fill="FFFFFF"/>
        <w:jc w:val="both"/>
        <w:rPr>
          <w:color w:val="000000" w:themeColor="text1"/>
        </w:rPr>
      </w:pPr>
      <w:r w:rsidRPr="00CA1F21">
        <w:rPr>
          <w:color w:val="000000" w:themeColor="text1"/>
        </w:rPr>
        <w:t xml:space="preserve">      2. Организационно-техническое обеспечение деятельности конкурсной комиссии возложить на Управление документационного и правового обеспечения Администрации муниципального образования «</w:t>
      </w:r>
      <w:r w:rsidR="00496B1F" w:rsidRPr="00180992">
        <w:rPr>
          <w:color w:val="000000" w:themeColor="text1"/>
        </w:rPr>
        <w:t>Муниципальный округ Можгинский район Удмуртской Республики</w:t>
      </w:r>
      <w:r>
        <w:rPr>
          <w:color w:val="000000" w:themeColor="text1"/>
        </w:rPr>
        <w:t>».</w:t>
      </w:r>
    </w:p>
    <w:p w:rsidR="00180992" w:rsidRPr="00CA1F21" w:rsidRDefault="00180992" w:rsidP="00180992">
      <w:pPr>
        <w:shd w:val="clear" w:color="auto" w:fill="FFFFFF"/>
        <w:jc w:val="both"/>
        <w:rPr>
          <w:color w:val="000000" w:themeColor="text1"/>
        </w:rPr>
      </w:pPr>
      <w:r w:rsidRPr="00CA1F21">
        <w:rPr>
          <w:color w:val="000000" w:themeColor="text1"/>
        </w:rPr>
        <w:t xml:space="preserve">     3. Опубликовать настоящее решение на официальном сайте муниципального образования «</w:t>
      </w:r>
      <w:r w:rsidR="00496B1F" w:rsidRPr="00180992">
        <w:rPr>
          <w:color w:val="000000" w:themeColor="text1"/>
        </w:rPr>
        <w:t>Муниципальный округ Можгинский район Удмуртской Республики</w:t>
      </w:r>
      <w:r w:rsidRPr="00CA1F21">
        <w:rPr>
          <w:color w:val="000000" w:themeColor="text1"/>
        </w:rPr>
        <w:t>» в информационно-телекоммуникационном сети «Интернет».</w:t>
      </w:r>
    </w:p>
    <w:p w:rsidR="00180992" w:rsidRPr="00CA1F21" w:rsidRDefault="00180992" w:rsidP="00180992">
      <w:pPr>
        <w:shd w:val="clear" w:color="auto" w:fill="FFFFFF"/>
        <w:rPr>
          <w:color w:val="000000" w:themeColor="text1"/>
        </w:rPr>
      </w:pPr>
    </w:p>
    <w:p w:rsidR="00180992" w:rsidRPr="00CB135E" w:rsidRDefault="00180992" w:rsidP="00180992">
      <w:pPr>
        <w:shd w:val="clear" w:color="auto" w:fill="FFFFFF"/>
        <w:jc w:val="both"/>
      </w:pPr>
      <w:r>
        <w:rPr>
          <w:color w:val="222222"/>
        </w:rPr>
        <w:lastRenderedPageBreak/>
        <w:t xml:space="preserve">     </w:t>
      </w:r>
      <w:r w:rsidRPr="008E72E8">
        <w:rPr>
          <w:color w:val="222222"/>
        </w:rPr>
        <w:t xml:space="preserve">4. </w:t>
      </w:r>
      <w:proofErr w:type="gramStart"/>
      <w:r w:rsidRPr="00CB135E">
        <w:rPr>
          <w:bCs/>
        </w:rPr>
        <w:t>Контроль  за</w:t>
      </w:r>
      <w:proofErr w:type="gramEnd"/>
      <w:r w:rsidRPr="00CB135E">
        <w:rPr>
          <w:bCs/>
        </w:rPr>
        <w:t xml:space="preserve"> исполнением  настоящего решения возложить  на  постоянную комиссию   по местному самоуправлению и правовым вопросам</w:t>
      </w:r>
      <w:r w:rsidRPr="00CB135E">
        <w:t xml:space="preserve"> </w:t>
      </w:r>
      <w:r w:rsidRPr="00CB135E">
        <w:rPr>
          <w:bCs/>
        </w:rPr>
        <w:t xml:space="preserve">(Председатель комиссии – </w:t>
      </w:r>
      <w:r w:rsidR="00496B1F">
        <w:t>Власов Е. П</w:t>
      </w:r>
      <w:r w:rsidRPr="00CB135E">
        <w:t>.).</w:t>
      </w:r>
    </w:p>
    <w:p w:rsidR="00180992" w:rsidRDefault="00180992" w:rsidP="00180992">
      <w:pPr>
        <w:jc w:val="both"/>
      </w:pPr>
    </w:p>
    <w:p w:rsidR="00180992" w:rsidRDefault="00180992" w:rsidP="00DB2721">
      <w:pPr>
        <w:widowControl w:val="0"/>
        <w:autoSpaceDE w:val="0"/>
        <w:autoSpaceDN w:val="0"/>
        <w:adjustRightInd w:val="0"/>
        <w:ind w:right="-1" w:firstLine="709"/>
        <w:jc w:val="both"/>
        <w:rPr>
          <w:bCs/>
        </w:rPr>
      </w:pPr>
    </w:p>
    <w:p w:rsidR="00180992" w:rsidRDefault="00180992" w:rsidP="00DB2721">
      <w:pPr>
        <w:widowControl w:val="0"/>
        <w:autoSpaceDE w:val="0"/>
        <w:autoSpaceDN w:val="0"/>
        <w:adjustRightInd w:val="0"/>
        <w:ind w:right="-1" w:firstLine="709"/>
        <w:jc w:val="both"/>
        <w:rPr>
          <w:bCs/>
        </w:rPr>
      </w:pPr>
    </w:p>
    <w:p w:rsidR="00180992" w:rsidRPr="00DB2721" w:rsidRDefault="00180992" w:rsidP="00DB2721">
      <w:pPr>
        <w:widowControl w:val="0"/>
        <w:autoSpaceDE w:val="0"/>
        <w:autoSpaceDN w:val="0"/>
        <w:adjustRightInd w:val="0"/>
        <w:ind w:right="-1" w:firstLine="709"/>
        <w:jc w:val="both"/>
        <w:rPr>
          <w:bCs/>
        </w:rPr>
      </w:pPr>
    </w:p>
    <w:p w:rsidR="008B70E5" w:rsidRPr="00CD07AD" w:rsidRDefault="00CE74F1" w:rsidP="008B70E5">
      <w:pPr>
        <w:jc w:val="both"/>
        <w:rPr>
          <w:bCs/>
        </w:rPr>
      </w:pPr>
      <w:r w:rsidRPr="00CD07AD">
        <w:rPr>
          <w:bCs/>
        </w:rPr>
        <w:t>Председат</w:t>
      </w:r>
      <w:r w:rsidR="00355160" w:rsidRPr="00CD07AD">
        <w:rPr>
          <w:bCs/>
        </w:rPr>
        <w:t xml:space="preserve">ель </w:t>
      </w:r>
      <w:r w:rsidR="008B70E5" w:rsidRPr="00CD07AD">
        <w:rPr>
          <w:bCs/>
        </w:rPr>
        <w:t xml:space="preserve">Совета депутатов </w:t>
      </w:r>
    </w:p>
    <w:p w:rsidR="008B70E5" w:rsidRPr="00CD07AD" w:rsidRDefault="008B70E5" w:rsidP="008B70E5">
      <w:pPr>
        <w:jc w:val="both"/>
        <w:rPr>
          <w:bCs/>
        </w:rPr>
      </w:pPr>
      <w:r w:rsidRPr="00CD07AD">
        <w:rPr>
          <w:bCs/>
        </w:rPr>
        <w:t>муниципального образования</w:t>
      </w:r>
    </w:p>
    <w:p w:rsidR="008B70E5" w:rsidRPr="00CD07AD" w:rsidRDefault="008B70E5" w:rsidP="008B70E5">
      <w:pPr>
        <w:jc w:val="both"/>
      </w:pPr>
      <w:r w:rsidRPr="00CD07AD">
        <w:rPr>
          <w:bCs/>
        </w:rPr>
        <w:t>«</w:t>
      </w:r>
      <w:r w:rsidRPr="00CD07AD">
        <w:t xml:space="preserve">Муниципальный округ  Можгинский район </w:t>
      </w:r>
    </w:p>
    <w:p w:rsidR="008B70E5" w:rsidRPr="00CD07AD" w:rsidRDefault="008B70E5" w:rsidP="008B70E5">
      <w:pPr>
        <w:jc w:val="both"/>
        <w:rPr>
          <w:bCs/>
        </w:rPr>
      </w:pPr>
      <w:r w:rsidRPr="00CD07AD">
        <w:t>Удмуртской Республики</w:t>
      </w:r>
      <w:r w:rsidRPr="00CD07AD">
        <w:rPr>
          <w:bCs/>
        </w:rPr>
        <w:t xml:space="preserve">»                          </w:t>
      </w:r>
      <w:r w:rsidR="00355160" w:rsidRPr="00CD07AD">
        <w:rPr>
          <w:bCs/>
        </w:rPr>
        <w:tab/>
      </w:r>
      <w:r w:rsidR="00355160" w:rsidRPr="00CD07AD">
        <w:rPr>
          <w:bCs/>
        </w:rPr>
        <w:tab/>
      </w:r>
      <w:r w:rsidR="00355160" w:rsidRPr="00CD07AD">
        <w:rPr>
          <w:bCs/>
        </w:rPr>
        <w:tab/>
      </w:r>
      <w:r w:rsidR="00355160" w:rsidRPr="00CD07AD">
        <w:rPr>
          <w:bCs/>
        </w:rPr>
        <w:tab/>
      </w:r>
      <w:r w:rsidR="00355160" w:rsidRPr="00CD07AD">
        <w:rPr>
          <w:bCs/>
        </w:rPr>
        <w:tab/>
      </w:r>
      <w:r w:rsidR="00355160" w:rsidRPr="00CD07AD">
        <w:rPr>
          <w:bCs/>
        </w:rPr>
        <w:tab/>
      </w:r>
      <w:r w:rsidRPr="00CD07AD">
        <w:rPr>
          <w:bCs/>
        </w:rPr>
        <w:t xml:space="preserve"> </w:t>
      </w:r>
      <w:r w:rsidR="00355160" w:rsidRPr="00CD07AD">
        <w:rPr>
          <w:bCs/>
        </w:rPr>
        <w:t xml:space="preserve">О. А. </w:t>
      </w:r>
      <w:proofErr w:type="spellStart"/>
      <w:r w:rsidR="00355160" w:rsidRPr="00CD07AD">
        <w:rPr>
          <w:bCs/>
        </w:rPr>
        <w:t>Чувашов</w:t>
      </w:r>
      <w:proofErr w:type="spellEnd"/>
      <w:r w:rsidR="00355160" w:rsidRPr="00CD07AD">
        <w:rPr>
          <w:bCs/>
        </w:rPr>
        <w:t xml:space="preserve"> </w:t>
      </w:r>
      <w:r w:rsidRPr="00CD07AD">
        <w:rPr>
          <w:bCs/>
        </w:rPr>
        <w:t xml:space="preserve">                                                    </w:t>
      </w:r>
      <w:r w:rsidR="00C271D1" w:rsidRPr="00CD07AD">
        <w:rPr>
          <w:bCs/>
        </w:rPr>
        <w:t xml:space="preserve"> </w:t>
      </w:r>
      <w:r w:rsidR="00264257" w:rsidRPr="00CD07AD">
        <w:rPr>
          <w:bCs/>
        </w:rPr>
        <w:t xml:space="preserve">    </w:t>
      </w:r>
      <w:r w:rsidR="00C271D1" w:rsidRPr="00CD07AD">
        <w:rPr>
          <w:bCs/>
        </w:rPr>
        <w:t xml:space="preserve"> </w:t>
      </w:r>
      <w:r w:rsidR="00CE74F1" w:rsidRPr="00CD07AD">
        <w:rPr>
          <w:bCs/>
        </w:rPr>
        <w:t xml:space="preserve"> </w:t>
      </w:r>
    </w:p>
    <w:p w:rsidR="00C271D1" w:rsidRPr="00355160" w:rsidRDefault="008B70E5" w:rsidP="008B70E5">
      <w:pPr>
        <w:jc w:val="both"/>
        <w:rPr>
          <w:bCs/>
          <w:sz w:val="22"/>
          <w:szCs w:val="22"/>
        </w:rPr>
      </w:pPr>
      <w:r w:rsidRPr="00355160">
        <w:rPr>
          <w:bCs/>
          <w:sz w:val="22"/>
          <w:szCs w:val="22"/>
        </w:rPr>
        <w:t xml:space="preserve">                                </w:t>
      </w:r>
    </w:p>
    <w:p w:rsidR="00CD07AD" w:rsidRDefault="00C271D1" w:rsidP="008B70E5">
      <w:pPr>
        <w:jc w:val="both"/>
        <w:rPr>
          <w:sz w:val="22"/>
          <w:szCs w:val="22"/>
        </w:rPr>
      </w:pPr>
      <w:r w:rsidRPr="00355160">
        <w:rPr>
          <w:sz w:val="22"/>
          <w:szCs w:val="22"/>
        </w:rPr>
        <w:t xml:space="preserve"> </w:t>
      </w:r>
      <w:r w:rsidR="00AF0366" w:rsidRPr="00355160">
        <w:rPr>
          <w:sz w:val="22"/>
          <w:szCs w:val="22"/>
        </w:rPr>
        <w:t xml:space="preserve"> </w:t>
      </w:r>
      <w:r w:rsidRPr="00355160">
        <w:rPr>
          <w:sz w:val="22"/>
          <w:szCs w:val="22"/>
        </w:rPr>
        <w:t xml:space="preserve">             </w:t>
      </w:r>
    </w:p>
    <w:p w:rsidR="008B70E5" w:rsidRPr="00CD07AD" w:rsidRDefault="00CD07AD" w:rsidP="008B70E5">
      <w:pPr>
        <w:jc w:val="both"/>
      </w:pPr>
      <w:r w:rsidRPr="00CD07AD">
        <w:t xml:space="preserve">               </w:t>
      </w:r>
      <w:r w:rsidR="008B70E5" w:rsidRPr="00CD07AD">
        <w:t>г. Можга</w:t>
      </w:r>
    </w:p>
    <w:p w:rsidR="005D0875" w:rsidRPr="00CD07AD" w:rsidRDefault="00CD07AD" w:rsidP="008B70E5">
      <w:pPr>
        <w:jc w:val="both"/>
      </w:pPr>
      <w:r w:rsidRPr="00CD07AD">
        <w:t xml:space="preserve">      07 октября</w:t>
      </w:r>
      <w:r w:rsidR="008B70E5" w:rsidRPr="00CD07AD">
        <w:t xml:space="preserve">  2026 года</w:t>
      </w:r>
      <w:r w:rsidR="00B07774" w:rsidRPr="00CD07AD">
        <w:t xml:space="preserve"> </w:t>
      </w:r>
      <w:r w:rsidR="008B70E5" w:rsidRPr="00CD07AD">
        <w:t xml:space="preserve"> </w:t>
      </w:r>
    </w:p>
    <w:p w:rsidR="00AF0366" w:rsidRPr="00CD07AD" w:rsidRDefault="00AF0366" w:rsidP="00AF0366">
      <w:pPr>
        <w:jc w:val="both"/>
      </w:pPr>
      <w:r w:rsidRPr="00CD07AD">
        <w:t xml:space="preserve">                 </w:t>
      </w:r>
      <w:r w:rsidR="006A0E9B">
        <w:t>№ 1.15</w:t>
      </w:r>
    </w:p>
    <w:p w:rsidR="00AF0366" w:rsidRPr="00CD07AD" w:rsidRDefault="00AF0366" w:rsidP="00AF0366">
      <w:pPr>
        <w:jc w:val="both"/>
      </w:pPr>
    </w:p>
    <w:p w:rsidR="00091C48" w:rsidRDefault="00091C48" w:rsidP="00CE74F1"/>
    <w:sectPr w:rsidR="00091C48" w:rsidSect="00DB2721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717B6"/>
    <w:multiLevelType w:val="hybridMultilevel"/>
    <w:tmpl w:val="0D303746"/>
    <w:lvl w:ilvl="0" w:tplc="31BEBB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4E52016"/>
    <w:multiLevelType w:val="hybridMultilevel"/>
    <w:tmpl w:val="96B8A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B95D62"/>
    <w:multiLevelType w:val="hybridMultilevel"/>
    <w:tmpl w:val="61FA296C"/>
    <w:lvl w:ilvl="0" w:tplc="FA3678A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D527773"/>
    <w:multiLevelType w:val="hybridMultilevel"/>
    <w:tmpl w:val="E5D265A2"/>
    <w:lvl w:ilvl="0" w:tplc="762AB2A8">
      <w:start w:val="1"/>
      <w:numFmt w:val="decimal"/>
      <w:lvlText w:val="%1."/>
      <w:lvlJc w:val="left"/>
      <w:pPr>
        <w:ind w:left="795" w:hanging="73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50256479"/>
    <w:multiLevelType w:val="hybridMultilevel"/>
    <w:tmpl w:val="BBBCCF48"/>
    <w:lvl w:ilvl="0" w:tplc="8F064224">
      <w:start w:val="1"/>
      <w:numFmt w:val="decimal"/>
      <w:lvlText w:val="%1)"/>
      <w:lvlJc w:val="left"/>
      <w:pPr>
        <w:ind w:left="8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62024337"/>
    <w:multiLevelType w:val="hybridMultilevel"/>
    <w:tmpl w:val="293C2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6D2B0E"/>
    <w:multiLevelType w:val="hybridMultilevel"/>
    <w:tmpl w:val="2C3EAA36"/>
    <w:lvl w:ilvl="0" w:tplc="742C56B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>
    <w:nsid w:val="785C28A5"/>
    <w:multiLevelType w:val="hybridMultilevel"/>
    <w:tmpl w:val="4036DA50"/>
    <w:lvl w:ilvl="0" w:tplc="BE66C43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E0E48"/>
    <w:rsid w:val="00011A8B"/>
    <w:rsid w:val="000406B3"/>
    <w:rsid w:val="00091C48"/>
    <w:rsid w:val="000C371D"/>
    <w:rsid w:val="000C4AF3"/>
    <w:rsid w:val="000D7C56"/>
    <w:rsid w:val="000E0A1B"/>
    <w:rsid w:val="000E7F58"/>
    <w:rsid w:val="00151F45"/>
    <w:rsid w:val="00180992"/>
    <w:rsid w:val="001B241D"/>
    <w:rsid w:val="001C71F5"/>
    <w:rsid w:val="002206ED"/>
    <w:rsid w:val="00264257"/>
    <w:rsid w:val="00277F5E"/>
    <w:rsid w:val="00281AA8"/>
    <w:rsid w:val="00323104"/>
    <w:rsid w:val="00355160"/>
    <w:rsid w:val="00380B7B"/>
    <w:rsid w:val="003A7E2C"/>
    <w:rsid w:val="003B6110"/>
    <w:rsid w:val="003E0E48"/>
    <w:rsid w:val="00450133"/>
    <w:rsid w:val="004540A4"/>
    <w:rsid w:val="004706B6"/>
    <w:rsid w:val="00472953"/>
    <w:rsid w:val="00496B1F"/>
    <w:rsid w:val="00556983"/>
    <w:rsid w:val="00567B55"/>
    <w:rsid w:val="005D0875"/>
    <w:rsid w:val="005E33A1"/>
    <w:rsid w:val="0061778F"/>
    <w:rsid w:val="006A0E9B"/>
    <w:rsid w:val="006C209F"/>
    <w:rsid w:val="006F1ACB"/>
    <w:rsid w:val="007379D8"/>
    <w:rsid w:val="007839E0"/>
    <w:rsid w:val="007E7717"/>
    <w:rsid w:val="008503CC"/>
    <w:rsid w:val="008B70E5"/>
    <w:rsid w:val="008C5153"/>
    <w:rsid w:val="008D14E9"/>
    <w:rsid w:val="00900145"/>
    <w:rsid w:val="00914F48"/>
    <w:rsid w:val="00924727"/>
    <w:rsid w:val="00AD4F18"/>
    <w:rsid w:val="00AF0366"/>
    <w:rsid w:val="00B07774"/>
    <w:rsid w:val="00B81C41"/>
    <w:rsid w:val="00B868A9"/>
    <w:rsid w:val="00BE3068"/>
    <w:rsid w:val="00C210BE"/>
    <w:rsid w:val="00C271D1"/>
    <w:rsid w:val="00C50473"/>
    <w:rsid w:val="00C75046"/>
    <w:rsid w:val="00C84943"/>
    <w:rsid w:val="00CA5894"/>
    <w:rsid w:val="00CD07AD"/>
    <w:rsid w:val="00CE74F1"/>
    <w:rsid w:val="00D40CA4"/>
    <w:rsid w:val="00DB2721"/>
    <w:rsid w:val="00DC4D49"/>
    <w:rsid w:val="00DC7D36"/>
    <w:rsid w:val="00DE237C"/>
    <w:rsid w:val="00E12207"/>
    <w:rsid w:val="00EB534A"/>
    <w:rsid w:val="00F06403"/>
    <w:rsid w:val="00F150AE"/>
    <w:rsid w:val="00F569F9"/>
    <w:rsid w:val="00FA43B1"/>
    <w:rsid w:val="00FA5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0E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0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0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E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0E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0E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0E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0E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0E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0E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0E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0E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0E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0E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0E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0E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0E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0E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0E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E0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0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0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0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0E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0E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0E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0E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0E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0E48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F036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0366"/>
    <w:rPr>
      <w:rFonts w:ascii="Tahoma" w:eastAsia="Times New Roman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rsid w:val="00CD07AD"/>
    <w:pPr>
      <w:jc w:val="both"/>
    </w:pPr>
    <w:rPr>
      <w:szCs w:val="20"/>
    </w:rPr>
  </w:style>
  <w:style w:type="character" w:customStyle="1" w:styleId="af">
    <w:name w:val="Основной текст Знак"/>
    <w:basedOn w:val="a0"/>
    <w:link w:val="ae"/>
    <w:rsid w:val="00CD07AD"/>
    <w:rPr>
      <w:rFonts w:ascii="Times New Roman" w:eastAsia="Times New Roman" w:hAnsi="Times New Roman" w:cs="Times New Roman"/>
      <w:kern w:val="0"/>
      <w:szCs w:val="20"/>
      <w:lang w:eastAsia="ru-RU"/>
    </w:rPr>
  </w:style>
  <w:style w:type="paragraph" w:styleId="af0">
    <w:name w:val="Normal (Web)"/>
    <w:basedOn w:val="a"/>
    <w:uiPriority w:val="99"/>
    <w:unhideWhenUsed/>
    <w:rsid w:val="0018099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Плеханова Наталья Васильевна</dc:creator>
  <cp:keywords/>
  <dc:description/>
  <cp:lastModifiedBy>Gutina_TA</cp:lastModifiedBy>
  <cp:revision>36</cp:revision>
  <cp:lastPrinted>2026-10-07T11:20:00Z</cp:lastPrinted>
  <dcterms:created xsi:type="dcterms:W3CDTF">2026-08-28T09:47:00Z</dcterms:created>
  <dcterms:modified xsi:type="dcterms:W3CDTF">2026-10-07T11:20:00Z</dcterms:modified>
</cp:coreProperties>
</file>